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D88" w14:textId="77777777" w:rsidR="009F473C" w:rsidRDefault="002217D9">
      <w:pPr>
        <w:pStyle w:val="Nagwek1"/>
        <w:ind w:right="377"/>
      </w:pPr>
      <w:r>
        <w:t xml:space="preserve">ZGŁOSZENIE </w:t>
      </w:r>
    </w:p>
    <w:p w14:paraId="2330A73F" w14:textId="77777777" w:rsidR="009F473C" w:rsidRDefault="002217D9">
      <w:pPr>
        <w:shd w:val="clear" w:color="auto" w:fill="D9D9D9"/>
        <w:spacing w:after="92"/>
        <w:ind w:right="377"/>
      </w:pPr>
      <w:r>
        <w:rPr>
          <w:rFonts w:ascii="Times New Roman" w:eastAsia="Times New Roman" w:hAnsi="Times New Roman" w:cs="Times New Roman"/>
          <w:b/>
          <w:sz w:val="28"/>
        </w:rPr>
        <w:t xml:space="preserve">zmiany sposobu użytkowania obiektu budowlanego lub jego części </w:t>
      </w:r>
    </w:p>
    <w:p w14:paraId="1C8CD163" w14:textId="77777777" w:rsidR="009F473C" w:rsidRDefault="002217D9">
      <w:pPr>
        <w:shd w:val="clear" w:color="auto" w:fill="D9D9D9"/>
        <w:spacing w:after="98"/>
        <w:ind w:right="3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(PB-18)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4990F7" w14:textId="77777777" w:rsidR="009F473C" w:rsidRDefault="002217D9">
      <w:pPr>
        <w:spacing w:after="5"/>
        <w:ind w:left="302" w:hanging="10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71 ust. 2 w zw. z ust. 2b ustawy z dnia 7 lipca 1994 r. – Prawo budowlane (Dz. U. z 2020 r. </w:t>
      </w:r>
    </w:p>
    <w:p w14:paraId="5E4B30F1" w14:textId="77777777" w:rsidR="009F473C" w:rsidRDefault="002217D9">
      <w:pPr>
        <w:spacing w:after="166"/>
        <w:ind w:left="302" w:hanging="10"/>
      </w:pPr>
      <w:r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14:paraId="05A165E5" w14:textId="77777777" w:rsidR="009F473C" w:rsidRDefault="002217D9">
      <w:pPr>
        <w:pStyle w:val="Nagwek2"/>
        <w:spacing w:after="214" w:line="259" w:lineRule="auto"/>
        <w:ind w:left="18"/>
      </w:pPr>
      <w:r>
        <w:t xml:space="preserve">1. ORGAN ADMINISTRACJI ARCHITEKTONICZNO-BUDOWLANEJ </w:t>
      </w:r>
    </w:p>
    <w:p w14:paraId="305249D7" w14:textId="77777777" w:rsidR="00CF4118" w:rsidRDefault="00CF4118" w:rsidP="00CF4118">
      <w:pPr>
        <w:spacing w:after="0"/>
        <w:ind w:left="7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STAROSTA TATRZAŃSKI</w:t>
      </w:r>
    </w:p>
    <w:p w14:paraId="5FE778F9" w14:textId="27632819" w:rsidR="00CF4118" w:rsidRDefault="00CF4118" w:rsidP="00CF4118">
      <w:pPr>
        <w:spacing w:after="0"/>
        <w:ind w:left="7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WYDZIAŁ BUDOWNICTWA</w:t>
      </w:r>
    </w:p>
    <w:p w14:paraId="4E18C751" w14:textId="22060C05" w:rsidR="00CF4118" w:rsidRDefault="00CF4118" w:rsidP="00CF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ul.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Chramcówki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15, 34-500 Zakopane</w:t>
      </w:r>
    </w:p>
    <w:p w14:paraId="27A3469E" w14:textId="5D07D37D" w:rsidR="00CF4118" w:rsidRDefault="00CF4118" w:rsidP="00CF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tel. 182023957 (sekretariat) lub 182023948</w:t>
      </w:r>
    </w:p>
    <w:p w14:paraId="64FF4893" w14:textId="645CD7A3" w:rsidR="00762CC0" w:rsidRPr="00CF4118" w:rsidRDefault="00CF4118" w:rsidP="00CF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www.powiat.tatry.pl</w:t>
      </w:r>
    </w:p>
    <w:p w14:paraId="30901C80" w14:textId="77777777" w:rsidR="009F473C" w:rsidRDefault="002217D9">
      <w:pPr>
        <w:pStyle w:val="Nagwek3"/>
        <w:spacing w:after="268"/>
        <w:ind w:left="18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23A21FF6" w14:textId="77777777" w:rsidR="009F473C" w:rsidRDefault="002217D9">
      <w:pPr>
        <w:spacing w:after="0" w:line="356" w:lineRule="auto"/>
        <w:ind w:left="18" w:hanging="10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……………………………………………………………………………... Kraj: ………………………………. Województwo: .………………………………………………… </w:t>
      </w:r>
    </w:p>
    <w:p w14:paraId="1DB0E275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25EC5DED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............ </w:t>
      </w:r>
    </w:p>
    <w:p w14:paraId="77DC0225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...…………………….. </w:t>
      </w:r>
    </w:p>
    <w:p w14:paraId="4E4B365C" w14:textId="77777777" w:rsidR="009F473C" w:rsidRDefault="002217D9">
      <w:pPr>
        <w:spacing w:after="163"/>
        <w:ind w:left="18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 </w:t>
      </w:r>
    </w:p>
    <w:p w14:paraId="36713712" w14:textId="77777777" w:rsidR="009F473C" w:rsidRDefault="002217D9">
      <w:pPr>
        <w:spacing w:after="230"/>
        <w:ind w:left="18" w:hanging="10"/>
      </w:pPr>
      <w:r>
        <w:rPr>
          <w:rFonts w:ascii="Times New Roman" w:eastAsia="Times New Roman" w:hAnsi="Times New Roman" w:cs="Times New Roman"/>
        </w:rPr>
        <w:t xml:space="preserve">Nr tel. (nieobowiązkowo): .……………………………………………………………………………… </w:t>
      </w:r>
    </w:p>
    <w:p w14:paraId="305A8A9A" w14:textId="77777777" w:rsidR="009F473C" w:rsidRDefault="002217D9">
      <w:pPr>
        <w:pStyle w:val="Nagwek3"/>
        <w:spacing w:after="82"/>
        <w:ind w:left="18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1C84005A" w14:textId="77777777" w:rsidR="009F473C" w:rsidRDefault="002217D9">
      <w:pPr>
        <w:spacing w:after="240"/>
        <w:ind w:left="302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0F0E3E56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307A2137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585908C1" w14:textId="77777777" w:rsidR="009F473C" w:rsidRDefault="002217D9">
      <w:pPr>
        <w:spacing w:after="27" w:line="356" w:lineRule="auto"/>
        <w:ind w:left="18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………. Miejscowość: ………………………….. Kod pocztowy: .……….…… Poczta: ...…………………….. </w:t>
      </w:r>
    </w:p>
    <w:p w14:paraId="6AB1C2C8" w14:textId="77777777" w:rsidR="009F473C" w:rsidRDefault="002217D9">
      <w:pPr>
        <w:spacing w:after="247"/>
        <w:ind w:left="18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…………………………………………….………………………………….. </w:t>
      </w:r>
    </w:p>
    <w:p w14:paraId="408A575C" w14:textId="77777777" w:rsidR="009F473C" w:rsidRDefault="002217D9">
      <w:pPr>
        <w:shd w:val="clear" w:color="auto" w:fill="D9D9D9"/>
        <w:spacing w:after="87"/>
        <w:ind w:left="23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1646430F" w14:textId="77777777" w:rsidR="009F473C" w:rsidRDefault="002217D9" w:rsidP="008C1D68">
      <w:pPr>
        <w:spacing w:after="0"/>
        <w:ind w:left="300" w:hanging="11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08759BD" w14:textId="77777777" w:rsidR="009F473C" w:rsidRDefault="002217D9">
      <w:pPr>
        <w:tabs>
          <w:tab w:val="center" w:pos="2583"/>
          <w:tab w:val="center" w:pos="3958"/>
          <w:tab w:val="center" w:pos="597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038A5F7C" w14:textId="77777777" w:rsidR="009F473C" w:rsidRDefault="002217D9">
      <w:pPr>
        <w:spacing w:after="0" w:line="358" w:lineRule="auto"/>
        <w:ind w:left="18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</w:t>
      </w:r>
    </w:p>
    <w:p w14:paraId="6E7DD7E2" w14:textId="77777777" w:rsidR="009F473C" w:rsidRDefault="002217D9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6CCFF003" w14:textId="77777777" w:rsidR="009F473C" w:rsidRDefault="002217D9">
      <w:pPr>
        <w:spacing w:after="31" w:line="356" w:lineRule="auto"/>
        <w:ind w:left="18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 Nr lokalu: …….…. Miejscowość: ………………………….. Kod pocztowy: .……….…… Poczta: ...…………………….. </w:t>
      </w:r>
    </w:p>
    <w:p w14:paraId="00378720" w14:textId="77777777" w:rsidR="009F473C" w:rsidRDefault="002217D9" w:rsidP="008C1D68">
      <w:pPr>
        <w:spacing w:after="104"/>
        <w:ind w:left="18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………………………………………….……………………………………..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</w:r>
    </w:p>
    <w:p w14:paraId="6D47769E" w14:textId="77777777" w:rsidR="009F473C" w:rsidRDefault="002217D9">
      <w:pPr>
        <w:spacing w:after="166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  </w:t>
      </w:r>
    </w:p>
    <w:p w14:paraId="699E7ABE" w14:textId="77777777" w:rsidR="009F473C" w:rsidRDefault="002217D9" w:rsidP="00CF4118">
      <w:pPr>
        <w:spacing w:after="228"/>
        <w:ind w:right="35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….…………………………………………………………………………... </w:t>
      </w:r>
    </w:p>
    <w:p w14:paraId="7FD7B019" w14:textId="77777777" w:rsidR="009F473C" w:rsidRDefault="002217D9">
      <w:pPr>
        <w:pStyle w:val="Nagwek2"/>
        <w:ind w:left="57"/>
      </w:pPr>
      <w:r>
        <w:lastRenderedPageBreak/>
        <w:t xml:space="preserve">4. DOTYCHCZASOWY SPOSÓB UŻYTKOWANIA OBIEKTU BUDOWLANEGO LUB JEGO CZĘŚCI </w:t>
      </w:r>
    </w:p>
    <w:p w14:paraId="108BB090" w14:textId="77777777" w:rsidR="009F473C" w:rsidRDefault="002217D9">
      <w:pPr>
        <w:spacing w:after="105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……………………………………………………………….................................................................... </w:t>
      </w:r>
    </w:p>
    <w:p w14:paraId="5A0132FE" w14:textId="77777777" w:rsidR="009F473C" w:rsidRDefault="002217D9">
      <w:pPr>
        <w:spacing w:after="228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14:paraId="7B0E1A54" w14:textId="77777777" w:rsidR="009F473C" w:rsidRDefault="002217D9">
      <w:pPr>
        <w:pStyle w:val="Nagwek2"/>
        <w:ind w:left="57"/>
      </w:pPr>
      <w:r>
        <w:t xml:space="preserve">5. ZAMIERZONY SPOSÓB UŻYTKOWANIA OBIEKTU BUDOWLANEGO LUB JEGO CZĘŚCI </w:t>
      </w:r>
    </w:p>
    <w:p w14:paraId="67150379" w14:textId="77777777" w:rsidR="009F473C" w:rsidRDefault="002217D9">
      <w:pPr>
        <w:spacing w:after="105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C3315A5" w14:textId="77777777" w:rsidR="009F473C" w:rsidRDefault="002217D9">
      <w:pPr>
        <w:spacing w:after="223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3ED228DE" w14:textId="77777777" w:rsidR="009F473C" w:rsidRDefault="002217D9">
      <w:pPr>
        <w:pStyle w:val="Nagwek2"/>
        <w:spacing w:after="275"/>
        <w:ind w:left="57"/>
      </w:pPr>
      <w:r>
        <w:t>6. DANE OBIEKTU BUDOWLANEGO LUB JEGO CZĘŚCI</w:t>
      </w:r>
      <w:r>
        <w:rPr>
          <w:vertAlign w:val="superscript"/>
        </w:rPr>
        <w:t>1)</w:t>
      </w:r>
      <w:r>
        <w:rPr>
          <w:b w:val="0"/>
          <w:vertAlign w:val="superscript"/>
        </w:rPr>
        <w:t xml:space="preserve"> </w:t>
      </w:r>
      <w:r>
        <w:t xml:space="preserve"> </w:t>
      </w:r>
    </w:p>
    <w:p w14:paraId="1F76A2E5" w14:textId="77777777" w:rsidR="009F473C" w:rsidRDefault="002217D9">
      <w:pPr>
        <w:spacing w:after="0" w:line="356" w:lineRule="auto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14:paraId="2553E14B" w14:textId="77777777" w:rsidR="009F473C" w:rsidRDefault="002217D9">
      <w:pPr>
        <w:spacing w:after="189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14:paraId="1DF6B345" w14:textId="77777777" w:rsidR="009F473C" w:rsidRDefault="002217D9">
      <w:pPr>
        <w:spacing w:after="250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………………………….………………………………………… </w:t>
      </w:r>
    </w:p>
    <w:p w14:paraId="1C481A50" w14:textId="77777777" w:rsidR="009F473C" w:rsidRDefault="002217D9">
      <w:pPr>
        <w:pStyle w:val="Nagwek2"/>
        <w:spacing w:after="36" w:line="259" w:lineRule="auto"/>
        <w:ind w:left="18"/>
      </w:pPr>
      <w:r>
        <w:t xml:space="preserve">7. INFORMACJE O ROBOTACH BUDOWLANYCH </w:t>
      </w:r>
    </w:p>
    <w:p w14:paraId="1526240A" w14:textId="77777777" w:rsidR="009F473C" w:rsidRDefault="002217D9">
      <w:pPr>
        <w:spacing w:after="233" w:line="266" w:lineRule="auto"/>
        <w:ind w:left="346"/>
      </w:pPr>
      <w:r>
        <w:rPr>
          <w:rFonts w:ascii="Times New Roman" w:eastAsia="Times New Roman" w:hAnsi="Times New Roman" w:cs="Times New Roman"/>
          <w:sz w:val="16"/>
        </w:rPr>
        <w:t xml:space="preserve">Wypełnia się, jeżeli zamierzona zmiana sposobu użytkowania obiektu budowlanego lub jego części wymaga wykonania robót budowlanych objętych obowiązkiem zgłoszenia, o którym mowa w art. 30 ust. 2 ustawy z dnia 7 lipca 1994 r. – Prawo budowlane. </w:t>
      </w:r>
    </w:p>
    <w:p w14:paraId="73415737" w14:textId="77777777" w:rsidR="009F473C" w:rsidRDefault="002217D9">
      <w:pPr>
        <w:spacing w:after="103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Rodzaj, zakres i sposób wykonywania: ………………………………………………………………… </w:t>
      </w:r>
    </w:p>
    <w:p w14:paraId="2CBBD30A" w14:textId="77777777" w:rsidR="009F473C" w:rsidRDefault="002217D9">
      <w:pPr>
        <w:spacing w:after="0" w:line="358" w:lineRule="auto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3C9BFC6D" w14:textId="77777777" w:rsidR="009F473C" w:rsidRDefault="002217D9">
      <w:pPr>
        <w:spacing w:after="168"/>
        <w:ind w:left="57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Planowany termin rozpoczęcia: …………………………………………………………………………. </w:t>
      </w:r>
    </w:p>
    <w:p w14:paraId="472FBA9D" w14:textId="77777777" w:rsidR="009F473C" w:rsidRDefault="002217D9" w:rsidP="008C1D68">
      <w:pPr>
        <w:pStyle w:val="Nagwek2"/>
        <w:spacing w:after="120" w:line="247" w:lineRule="auto"/>
        <w:ind w:left="56" w:hanging="11"/>
      </w:pPr>
      <w:r>
        <w:t xml:space="preserve">8. OŚWIADCZENIE W SPRAWIE KORESPONDENCJI ELEKTRONICZNEJ </w:t>
      </w:r>
    </w:p>
    <w:p w14:paraId="0D16EAC9" w14:textId="77777777" w:rsidR="009F473C" w:rsidRDefault="002217D9">
      <w:pPr>
        <w:tabs>
          <w:tab w:val="center" w:pos="2888"/>
          <w:tab w:val="center" w:pos="4124"/>
          <w:tab w:val="center" w:pos="589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4339DB04" w14:textId="77777777" w:rsidR="009F473C" w:rsidRDefault="002217D9">
      <w:pPr>
        <w:spacing w:after="87"/>
        <w:ind w:left="57" w:right="583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93F28F" w14:textId="77777777" w:rsidR="009F473C" w:rsidRDefault="002217D9">
      <w:pPr>
        <w:pStyle w:val="Nagwek2"/>
        <w:spacing w:after="297"/>
        <w:ind w:left="57"/>
      </w:pPr>
      <w:r>
        <w:t xml:space="preserve">9. ZAŁĄCZNIKI </w:t>
      </w:r>
    </w:p>
    <w:p w14:paraId="4FCD2413" w14:textId="77777777" w:rsidR="009F473C" w:rsidRDefault="002217D9">
      <w:pPr>
        <w:numPr>
          <w:ilvl w:val="0"/>
          <w:numId w:val="1"/>
        </w:numPr>
        <w:spacing w:after="51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</w:p>
    <w:p w14:paraId="0BEDDBBA" w14:textId="77777777" w:rsidR="009F473C" w:rsidRDefault="002217D9">
      <w:pPr>
        <w:numPr>
          <w:ilvl w:val="0"/>
          <w:numId w:val="1"/>
        </w:numPr>
        <w:spacing w:after="125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opłacone zgodnie z ustawą z dnia 16 listopada 2006 r. 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 – jeżeli inwestor działa przez pełnomocnika. </w:t>
      </w:r>
    </w:p>
    <w:p w14:paraId="3F13147C" w14:textId="77777777" w:rsidR="009F473C" w:rsidRDefault="002217D9">
      <w:pPr>
        <w:numPr>
          <w:ilvl w:val="0"/>
          <w:numId w:val="1"/>
        </w:numPr>
        <w:spacing w:after="125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skarbowej. </w:t>
      </w:r>
    </w:p>
    <w:p w14:paraId="5A05AF70" w14:textId="77777777" w:rsidR="009F473C" w:rsidRDefault="002217D9">
      <w:pPr>
        <w:numPr>
          <w:ilvl w:val="0"/>
          <w:numId w:val="1"/>
        </w:numPr>
        <w:spacing w:after="125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 </w:t>
      </w:r>
    </w:p>
    <w:p w14:paraId="27284616" w14:textId="77777777" w:rsidR="009F473C" w:rsidRDefault="002217D9">
      <w:pPr>
        <w:spacing w:after="512"/>
        <w:ind w:left="20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ab/>
      </w:r>
    </w:p>
    <w:p w14:paraId="4F159122" w14:textId="77777777" w:rsidR="009F473C" w:rsidRDefault="002217D9">
      <w:pPr>
        <w:numPr>
          <w:ilvl w:val="0"/>
          <w:numId w:val="1"/>
        </w:numPr>
        <w:spacing w:after="114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Zwięzły opis techniczny, określający rodzaj i charakterystykę obiektu budowlanego oraz jego konstrukcję, wraz z danymi techniczno-użytkowymi, w tym wielkościami i rozkładem obciążeń, a w razie potrzeby, również danymi technologicznymi. </w:t>
      </w:r>
    </w:p>
    <w:p w14:paraId="096DA8B6" w14:textId="77777777" w:rsidR="009F473C" w:rsidRDefault="002217D9">
      <w:pPr>
        <w:numPr>
          <w:ilvl w:val="0"/>
          <w:numId w:val="1"/>
        </w:numPr>
        <w:spacing w:after="151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 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EEDFC0C" w14:textId="77777777" w:rsidR="009F473C" w:rsidRDefault="002217D9">
      <w:pPr>
        <w:numPr>
          <w:ilvl w:val="0"/>
          <w:numId w:val="1"/>
        </w:numPr>
        <w:spacing w:after="151" w:line="262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w przypadku braku obowiązującego miejscowego planu zagospodarowania przestrzennego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AEB3F77" w14:textId="77777777" w:rsidR="009F473C" w:rsidRDefault="002217D9">
      <w:pPr>
        <w:numPr>
          <w:ilvl w:val="0"/>
          <w:numId w:val="1"/>
        </w:numPr>
        <w:spacing w:after="161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>Ekspertyza techniczna wykonana przez osobę posiadającą uprawnienia budowlane bez ograniczeń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DEE694F" w14:textId="77777777" w:rsidR="009F473C" w:rsidRDefault="002217D9">
      <w:pPr>
        <w:numPr>
          <w:ilvl w:val="0"/>
          <w:numId w:val="1"/>
        </w:numPr>
        <w:spacing w:after="114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 </w:t>
      </w:r>
    </w:p>
    <w:p w14:paraId="4E4AD490" w14:textId="77777777" w:rsidR="009F473C" w:rsidRDefault="002217D9">
      <w:pPr>
        <w:numPr>
          <w:ilvl w:val="0"/>
          <w:numId w:val="1"/>
        </w:numPr>
        <w:spacing w:after="73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>Odpowiednie szkice lub rysunki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>
        <w:rPr>
          <w:rFonts w:ascii="Times New Roman" w:eastAsia="Times New Roman" w:hAnsi="Times New Roman" w:cs="Times New Roman"/>
          <w:sz w:val="20"/>
        </w:rPr>
        <w:t xml:space="preserve"> – w zależności od potrzeb. </w:t>
      </w:r>
    </w:p>
    <w:p w14:paraId="27C9827D" w14:textId="77777777" w:rsidR="009F473C" w:rsidRDefault="002217D9">
      <w:pPr>
        <w:spacing w:after="276" w:line="262" w:lineRule="auto"/>
        <w:ind w:left="567"/>
      </w:pPr>
      <w:r>
        <w:rPr>
          <w:rFonts w:ascii="Times New Roman" w:eastAsia="Times New Roman" w:hAnsi="Times New Roman" w:cs="Times New Roman"/>
          <w:sz w:val="20"/>
        </w:rPr>
        <w:t>Pozwolenia, uzgodnienia, opinie i inne dokumenty wymagane przepisami prawa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89FB7A5" w14:textId="77777777" w:rsidR="009F473C" w:rsidRPr="008C1D68" w:rsidRDefault="002217D9">
      <w:pPr>
        <w:numPr>
          <w:ilvl w:val="0"/>
          <w:numId w:val="1"/>
        </w:numPr>
        <w:spacing w:after="114" w:line="253" w:lineRule="auto"/>
        <w:ind w:right="35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225524A9" w14:textId="77777777" w:rsidR="008C1D68" w:rsidRDefault="008C1D68" w:rsidP="008C1D68">
      <w:pPr>
        <w:spacing w:after="114" w:line="253" w:lineRule="auto"/>
        <w:ind w:left="566" w:right="350"/>
        <w:jc w:val="both"/>
      </w:pPr>
    </w:p>
    <w:p w14:paraId="376C3AA4" w14:textId="77777777" w:rsidR="009F473C" w:rsidRDefault="002217D9">
      <w:pPr>
        <w:pStyle w:val="Nagwek2"/>
        <w:spacing w:after="74" w:line="259" w:lineRule="auto"/>
        <w:ind w:left="0" w:firstLine="0"/>
      </w:pPr>
      <w:r>
        <w:t xml:space="preserve">10. PODPIS INWESTORA (PEŁNOMOCNIKA) I DATA PODPISU </w:t>
      </w:r>
    </w:p>
    <w:p w14:paraId="4E1277D9" w14:textId="77777777" w:rsidR="009F473C" w:rsidRDefault="002217D9">
      <w:pPr>
        <w:spacing w:after="294" w:line="269" w:lineRule="auto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14:paraId="358CAA9B" w14:textId="77777777" w:rsidR="009F473C" w:rsidRDefault="002217D9">
      <w:pPr>
        <w:spacing w:after="271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9CFED" w14:textId="77777777" w:rsidR="009F473C" w:rsidRDefault="002217D9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0C2AAC37" w14:textId="77777777" w:rsidR="009F473C" w:rsidRDefault="002217D9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5C1D69DC" w14:textId="77777777" w:rsidR="009F473C" w:rsidRDefault="002217D9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14:paraId="6F72F961" w14:textId="77777777" w:rsidR="009F473C" w:rsidRDefault="002217D9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28D603FD" w14:textId="77777777" w:rsidR="009F473C" w:rsidRDefault="002217D9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</w:p>
    <w:p w14:paraId="3563BD3A" w14:textId="77777777" w:rsidR="009F473C" w:rsidRDefault="002217D9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Dotyczy tylko sytuacji, jeżeli zamierzona zmiana sposobu użytkowania obiektu budowlanego lub jego części wymaga wykonania robót budowlanych objętych obowiązkiem zgłoszenia. </w:t>
      </w:r>
    </w:p>
    <w:sectPr w:rsidR="009F473C" w:rsidSect="00CF41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5" w:right="1021" w:bottom="1304" w:left="1383" w:header="42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D51" w14:textId="77777777" w:rsidR="009D3CBC" w:rsidRDefault="009D3CBC">
      <w:pPr>
        <w:spacing w:after="0" w:line="240" w:lineRule="auto"/>
      </w:pPr>
      <w:r>
        <w:separator/>
      </w:r>
    </w:p>
  </w:endnote>
  <w:endnote w:type="continuationSeparator" w:id="0">
    <w:p w14:paraId="3EB3F90E" w14:textId="77777777" w:rsidR="009D3CBC" w:rsidRDefault="009D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94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FD4F25" w14:textId="77777777" w:rsidR="002C5578" w:rsidRDefault="009D3CBC">
            <w:pPr>
              <w:pStyle w:val="Stopka"/>
              <w:jc w:val="center"/>
            </w:pPr>
          </w:p>
        </w:sdtContent>
      </w:sdt>
    </w:sdtContent>
  </w:sdt>
  <w:p w14:paraId="79D248AE" w14:textId="77777777" w:rsidR="002C5578" w:rsidRDefault="002C5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CB7F" w14:textId="77777777" w:rsidR="009D3CBC" w:rsidRDefault="009D3CBC">
      <w:pPr>
        <w:spacing w:after="0" w:line="240" w:lineRule="auto"/>
      </w:pPr>
      <w:r>
        <w:separator/>
      </w:r>
    </w:p>
  </w:footnote>
  <w:footnote w:type="continuationSeparator" w:id="0">
    <w:p w14:paraId="54824A6E" w14:textId="77777777" w:rsidR="009D3CBC" w:rsidRDefault="009D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11E" w14:textId="77777777" w:rsidR="009F473C" w:rsidRDefault="009D3CBC">
    <w:pPr>
      <w:spacing w:after="133"/>
      <w:ind w:left="-365"/>
    </w:pPr>
    <w:r>
      <w:rPr>
        <w:noProof/>
      </w:rPr>
      <w:pict w14:anchorId="27E0C534">
        <v:group id="Group 4999" o:spid="_x0000_s2053" style="position:absolute;left:0;text-align:left;margin-left:51pt;margin-top:59.75pt;width:493.25pt;height:.75pt;z-index:251658240;mso-position-horizontal-relative:page;mso-position-vertical-relative:page" coordsize="62639,95">
          <v:shape id="Shape 5000" o:spid="_x0000_s2054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2217D9">
      <w:rPr>
        <w:rFonts w:ascii="Times New Roman" w:eastAsia="Times New Roman" w:hAnsi="Times New Roman" w:cs="Times New Roman"/>
        <w:sz w:val="20"/>
      </w:rPr>
      <w:t xml:space="preserve"> </w:t>
    </w:r>
  </w:p>
  <w:p w14:paraId="5835472A" w14:textId="77777777" w:rsidR="009F473C" w:rsidRDefault="002217D9">
    <w:pPr>
      <w:tabs>
        <w:tab w:val="center" w:pos="4575"/>
        <w:tab w:val="right" w:pos="9500"/>
      </w:tabs>
      <w:spacing w:after="0"/>
      <w:ind w:left="-36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3A2B4B">
      <w:fldChar w:fldCharType="begin"/>
    </w:r>
    <w:r>
      <w:instrText xml:space="preserve"> PAGE   \* MERGEFORMAT </w:instrText>
    </w:r>
    <w:r w:rsidR="003A2B4B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3A2B4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color w:val="181717"/>
        <w:sz w:val="20"/>
      </w:rPr>
      <w:t xml:space="preserve">Poz. 298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3E0" w14:textId="77777777" w:rsidR="009F473C" w:rsidRDefault="002217D9">
    <w:pPr>
      <w:spacing w:after="133"/>
      <w:ind w:left="-365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3BDB0D90" w14:textId="77777777" w:rsidR="009F473C" w:rsidRDefault="009F473C" w:rsidP="00762C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DAB8" w14:textId="77777777" w:rsidR="009F473C" w:rsidRDefault="009D3CBC">
    <w:pPr>
      <w:spacing w:after="133"/>
      <w:ind w:left="-365"/>
    </w:pPr>
    <w:r>
      <w:rPr>
        <w:noProof/>
      </w:rPr>
      <w:pict w14:anchorId="74FA2CBC">
        <v:group id="Group 4963" o:spid="_x0000_s2049" style="position:absolute;left:0;text-align:left;margin-left:51pt;margin-top:59.75pt;width:493.25pt;height:.75pt;z-index:251660288;mso-position-horizontal-relative:page;mso-position-vertical-relative:page" coordsize="62639,95">
          <v:shape id="Shape 4964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2217D9">
      <w:rPr>
        <w:rFonts w:ascii="Times New Roman" w:eastAsia="Times New Roman" w:hAnsi="Times New Roman" w:cs="Times New Roman"/>
        <w:sz w:val="20"/>
      </w:rPr>
      <w:t xml:space="preserve"> </w:t>
    </w:r>
  </w:p>
  <w:p w14:paraId="7E73A1C0" w14:textId="77777777" w:rsidR="009F473C" w:rsidRDefault="002217D9">
    <w:pPr>
      <w:tabs>
        <w:tab w:val="center" w:pos="4575"/>
        <w:tab w:val="right" w:pos="9500"/>
      </w:tabs>
      <w:spacing w:after="0"/>
      <w:ind w:left="-36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3A2B4B">
      <w:fldChar w:fldCharType="begin"/>
    </w:r>
    <w:r>
      <w:instrText xml:space="preserve"> PAGE   \* MERGEFORMAT </w:instrText>
    </w:r>
    <w:r w:rsidR="003A2B4B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3A2B4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color w:val="181717"/>
        <w:sz w:val="20"/>
      </w:rPr>
      <w:t xml:space="preserve">Poz. 298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EC5"/>
    <w:multiLevelType w:val="hybridMultilevel"/>
    <w:tmpl w:val="EDF6AC26"/>
    <w:lvl w:ilvl="0" w:tplc="990A78E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BCEA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D3AC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FEAE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A9AB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89AC2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C616D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D70C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9EBAAD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3D2E27"/>
    <w:multiLevelType w:val="hybridMultilevel"/>
    <w:tmpl w:val="A8C65F4C"/>
    <w:lvl w:ilvl="0" w:tplc="7CA679D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0C5E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04F8A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E3026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6D810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A8842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2DAD8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99B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4A1C8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73C"/>
    <w:rsid w:val="002217D9"/>
    <w:rsid w:val="002C5578"/>
    <w:rsid w:val="003A2B4B"/>
    <w:rsid w:val="00641A82"/>
    <w:rsid w:val="00706A27"/>
    <w:rsid w:val="007237E9"/>
    <w:rsid w:val="00762CC0"/>
    <w:rsid w:val="008457A4"/>
    <w:rsid w:val="008C1D68"/>
    <w:rsid w:val="009D3CBC"/>
    <w:rsid w:val="009F473C"/>
    <w:rsid w:val="00A52939"/>
    <w:rsid w:val="00C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7728F7"/>
  <w15:docId w15:val="{FBA3A597-F916-411C-81EC-97885085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E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7237E9"/>
    <w:pPr>
      <w:keepNext/>
      <w:keepLines/>
      <w:shd w:val="clear" w:color="auto" w:fill="D9D9D9"/>
      <w:spacing w:after="138"/>
      <w:ind w:right="38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7237E9"/>
    <w:pPr>
      <w:keepNext/>
      <w:keepLines/>
      <w:shd w:val="clear" w:color="auto" w:fill="D9D9D9"/>
      <w:spacing w:after="225" w:line="248" w:lineRule="auto"/>
      <w:ind w:left="7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7237E9"/>
    <w:pPr>
      <w:keepNext/>
      <w:keepLines/>
      <w:shd w:val="clear" w:color="auto" w:fill="D9D9D9"/>
      <w:spacing w:after="36"/>
      <w:ind w:left="33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37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sid w:val="007237E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sid w:val="007237E9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C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D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CA65-5778-4D08-AD45-746257E5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972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Elżbieta Łapsa</cp:lastModifiedBy>
  <cp:revision>9</cp:revision>
  <cp:lastPrinted>2021-02-19T14:24:00Z</cp:lastPrinted>
  <dcterms:created xsi:type="dcterms:W3CDTF">2021-02-19T13:40:00Z</dcterms:created>
  <dcterms:modified xsi:type="dcterms:W3CDTF">2021-04-26T08:49:00Z</dcterms:modified>
</cp:coreProperties>
</file>